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54" w:rsidRPr="00956D42" w:rsidRDefault="00F32054" w:rsidP="00956D42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956D42">
        <w:rPr>
          <w:rFonts w:ascii="Arial" w:hAnsi="Arial" w:cs="Arial"/>
          <w:b/>
          <w:sz w:val="40"/>
          <w:szCs w:val="40"/>
        </w:rPr>
        <w:t>American FactFinder2 Self Tutorial</w:t>
      </w:r>
    </w:p>
    <w:p w:rsidR="00F32054" w:rsidRPr="00956D42" w:rsidRDefault="00F32054" w:rsidP="00956D42">
      <w:pPr>
        <w:spacing w:after="0"/>
        <w:rPr>
          <w:rFonts w:ascii="Arial" w:hAnsi="Arial" w:cs="Arial"/>
        </w:rPr>
      </w:pP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</w:rPr>
        <w:t xml:space="preserve">Notes on AMERICAN FACTFINDER 2:  </w:t>
      </w:r>
      <w:hyperlink r:id="rId6" w:history="1">
        <w:r w:rsidRPr="00956D42">
          <w:rPr>
            <w:rStyle w:val="Hyperlink"/>
            <w:rFonts w:ascii="Arial" w:hAnsi="Arial" w:cs="Arial"/>
          </w:rPr>
          <w:t>http://</w:t>
        </w:r>
        <w:r w:rsidRPr="00956D42">
          <w:rPr>
            <w:rStyle w:val="Hyperlink"/>
            <w:rFonts w:ascii="Arial" w:hAnsi="Arial" w:cs="Arial"/>
            <w:sz w:val="20"/>
            <w:szCs w:val="20"/>
          </w:rPr>
          <w:t>factfinder2.census.gov</w:t>
        </w:r>
      </w:hyperlink>
      <w:r w:rsidRPr="00956D42">
        <w:rPr>
          <w:rFonts w:ascii="Arial" w:hAnsi="Arial" w:cs="Arial"/>
        </w:rPr>
        <w:t xml:space="preserve"> courtesy of Linda Clark, US Census Bureau and modified by Elaine Murakami, FHWA (August 18, 2011) for Summary File 1</w:t>
      </w:r>
    </w:p>
    <w:p w:rsidR="006D68DE" w:rsidRDefault="006D68DE" w:rsidP="00956D42">
      <w:pPr>
        <w:spacing w:after="0"/>
        <w:rPr>
          <w:rFonts w:ascii="Arial" w:hAnsi="Arial" w:cs="Arial"/>
          <w:b/>
          <w:sz w:val="24"/>
          <w:szCs w:val="24"/>
        </w:rPr>
      </w:pPr>
    </w:p>
    <w:p w:rsidR="00F32054" w:rsidRPr="00956D42" w:rsidRDefault="00F32054" w:rsidP="00956D42">
      <w:pPr>
        <w:spacing w:after="0"/>
        <w:rPr>
          <w:rFonts w:ascii="Arial" w:hAnsi="Arial" w:cs="Arial"/>
          <w:b/>
          <w:sz w:val="24"/>
          <w:szCs w:val="24"/>
        </w:rPr>
      </w:pPr>
      <w:r w:rsidRPr="00956D42">
        <w:rPr>
          <w:rFonts w:ascii="Arial" w:hAnsi="Arial" w:cs="Arial"/>
          <w:b/>
          <w:sz w:val="24"/>
          <w:szCs w:val="24"/>
        </w:rPr>
        <w:t xml:space="preserve">Example 1:  I want to get </w:t>
      </w:r>
      <w:r w:rsidRPr="00956D42">
        <w:rPr>
          <w:rFonts w:ascii="Arial" w:hAnsi="Arial" w:cs="Arial"/>
          <w:b/>
          <w:sz w:val="24"/>
          <w:szCs w:val="24"/>
          <w:u w:val="single"/>
        </w:rPr>
        <w:t>P28</w:t>
      </w:r>
      <w:r w:rsidRPr="00956D42">
        <w:rPr>
          <w:rFonts w:ascii="Arial" w:hAnsi="Arial" w:cs="Arial"/>
          <w:b/>
          <w:sz w:val="24"/>
          <w:szCs w:val="24"/>
        </w:rPr>
        <w:t xml:space="preserve"> data for </w:t>
      </w:r>
      <w:r w:rsidRPr="00956D42">
        <w:rPr>
          <w:rFonts w:ascii="Arial" w:hAnsi="Arial" w:cs="Arial"/>
          <w:b/>
          <w:sz w:val="24"/>
          <w:szCs w:val="24"/>
          <w:u w:val="single"/>
        </w:rPr>
        <w:t>all the Tracts</w:t>
      </w:r>
      <w:r w:rsidRPr="00956D42">
        <w:rPr>
          <w:rFonts w:ascii="Arial" w:hAnsi="Arial" w:cs="Arial"/>
          <w:b/>
          <w:sz w:val="24"/>
          <w:szCs w:val="24"/>
        </w:rPr>
        <w:t xml:space="preserve"> in Galveston County, Texas</w:t>
      </w: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>Table P28 is Household type and Household Size (16 cells)</w:t>
      </w:r>
    </w:p>
    <w:p w:rsidR="00F32054" w:rsidRPr="00956D42" w:rsidRDefault="00242F18" w:rsidP="00956D42">
      <w:pPr>
        <w:spacing w:after="0"/>
        <w:rPr>
          <w:rFonts w:ascii="Arial" w:hAnsi="Arial" w:cs="Arial"/>
          <w:sz w:val="20"/>
          <w:szCs w:val="20"/>
        </w:rPr>
      </w:pPr>
      <w:r w:rsidRPr="00242F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1.2pt;margin-top:3.25pt;width:128.8pt;height:25.1pt;z-index:2;mso-wrap-distance-left:7.2pt;mso-wrap-distance-right:7.2pt" o:allowoverlap="f">
            <v:imagedata r:id="rId7" o:title=""/>
            <w10:wrap type="square"/>
          </v:shape>
        </w:pict>
      </w: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 xml:space="preserve">Open </w:t>
      </w:r>
      <w:r w:rsidRPr="00956D42">
        <w:rPr>
          <w:rFonts w:ascii="Arial" w:hAnsi="Arial" w:cs="Arial"/>
          <w:sz w:val="20"/>
          <w:szCs w:val="20"/>
          <w:u w:val="single"/>
        </w:rPr>
        <w:t>Topics</w:t>
      </w:r>
      <w:r w:rsidRPr="00956D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Pr="00956D42">
        <w:rPr>
          <w:rFonts w:ascii="Arial" w:hAnsi="Arial" w:cs="Arial"/>
          <w:sz w:val="20"/>
          <w:szCs w:val="20"/>
        </w:rPr>
        <w:t>left navigation bar</w:t>
      </w:r>
      <w:r>
        <w:rPr>
          <w:rFonts w:ascii="Arial" w:hAnsi="Arial" w:cs="Arial"/>
          <w:sz w:val="20"/>
          <w:szCs w:val="20"/>
        </w:rPr>
        <w:t xml:space="preserve"> by clicking right facing arrow </w:t>
      </w:r>
      <w:proofErr w:type="gramStart"/>
      <w:r>
        <w:rPr>
          <w:rFonts w:ascii="Arial" w:hAnsi="Arial" w:cs="Arial"/>
          <w:sz w:val="20"/>
          <w:szCs w:val="20"/>
        </w:rPr>
        <w:t>head</w:t>
      </w:r>
      <w:r w:rsidRPr="00956D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F32054" w:rsidRDefault="00242F18" w:rsidP="00956D42">
      <w:pPr>
        <w:spacing w:after="0"/>
        <w:rPr>
          <w:rFonts w:ascii="Arial" w:hAnsi="Arial" w:cs="Arial"/>
          <w:sz w:val="20"/>
          <w:szCs w:val="20"/>
        </w:rPr>
      </w:pPr>
      <w:r w:rsidRPr="00242F18">
        <w:rPr>
          <w:noProof/>
        </w:rPr>
        <w:pict>
          <v:shape id="_x0000_s1027" type="#_x0000_t75" style="position:absolute;margin-left:225pt;margin-top:12.85pt;width:123.5pt;height:98.4pt;z-index:3">
            <v:imagedata r:id="rId8" o:title=""/>
            <w10:wrap type="square"/>
          </v:shape>
        </w:pic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 xml:space="preserve">Expand </w:t>
      </w:r>
      <w:r w:rsidRPr="00956D42">
        <w:rPr>
          <w:rFonts w:ascii="Arial" w:hAnsi="Arial" w:cs="Arial"/>
          <w:b/>
          <w:sz w:val="20"/>
          <w:szCs w:val="20"/>
        </w:rPr>
        <w:t>Dataset</w:t>
      </w:r>
      <w:r w:rsidRPr="00956D42">
        <w:rPr>
          <w:rFonts w:ascii="Arial" w:hAnsi="Arial" w:cs="Arial"/>
          <w:sz w:val="20"/>
          <w:szCs w:val="20"/>
        </w:rPr>
        <w:t xml:space="preserve"> by clicking on the "+" sign</w:t>
      </w:r>
      <w:r>
        <w:rPr>
          <w:rFonts w:ascii="Arial" w:hAnsi="Arial" w:cs="Arial"/>
          <w:sz w:val="20"/>
          <w:szCs w:val="20"/>
        </w:rPr>
        <w:t>.</w:t>
      </w:r>
    </w:p>
    <w:p w:rsidR="00F32054" w:rsidRPr="009F06FE" w:rsidRDefault="00F32054" w:rsidP="00956D42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</w:t>
      </w:r>
      <w:r w:rsidRPr="00956D42">
        <w:rPr>
          <w:rFonts w:ascii="Arial" w:hAnsi="Arial" w:cs="Arial"/>
          <w:sz w:val="20"/>
          <w:szCs w:val="20"/>
        </w:rPr>
        <w:t>elect “2010 SF1 100% Data”</w:t>
      </w:r>
      <w:r w:rsidRPr="00956D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clicking on it.</w:t>
      </w:r>
    </w:p>
    <w:p w:rsidR="00F32054" w:rsidRDefault="00F32054" w:rsidP="00956D42">
      <w:pPr>
        <w:spacing w:after="0"/>
        <w:rPr>
          <w:rFonts w:ascii="Arial" w:hAnsi="Arial" w:cs="Arial"/>
        </w:rPr>
      </w:pPr>
    </w:p>
    <w:p w:rsidR="00F32054" w:rsidRPr="00956D42" w:rsidRDefault="00F32054" w:rsidP="00956D42">
      <w:pPr>
        <w:spacing w:after="0"/>
        <w:rPr>
          <w:rFonts w:ascii="Arial" w:hAnsi="Arial" w:cs="Arial"/>
        </w:rPr>
      </w:pP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> </w:t>
      </w:r>
    </w:p>
    <w:p w:rsidR="00F32054" w:rsidRDefault="00242F18" w:rsidP="00956D42">
      <w:pPr>
        <w:spacing w:after="0"/>
        <w:rPr>
          <w:rFonts w:ascii="Arial" w:hAnsi="Arial" w:cs="Arial"/>
          <w:sz w:val="20"/>
          <w:szCs w:val="20"/>
        </w:rPr>
      </w:pPr>
      <w:r w:rsidRPr="00242F18">
        <w:rPr>
          <w:noProof/>
        </w:rPr>
        <w:pict>
          <v:shape id="_x0000_s1028" type="#_x0000_t75" style="position:absolute;margin-left:189pt;margin-top:11.25pt;width:124.85pt;height:25.1pt;z-index:4">
            <v:imagedata r:id="rId9" o:title=""/>
            <w10:wrap type="square"/>
          </v:shape>
        </w:pict>
      </w:r>
      <w:r w:rsidR="00F32054" w:rsidRPr="00956D42">
        <w:rPr>
          <w:rFonts w:ascii="Arial" w:hAnsi="Arial" w:cs="Arial"/>
          <w:sz w:val="20"/>
          <w:szCs w:val="20"/>
        </w:rPr>
        <w:t xml:space="preserve">Open </w:t>
      </w:r>
      <w:r w:rsidR="00F32054" w:rsidRPr="00956D42">
        <w:rPr>
          <w:rFonts w:ascii="Arial" w:hAnsi="Arial" w:cs="Arial"/>
          <w:sz w:val="20"/>
          <w:szCs w:val="20"/>
          <w:u w:val="single"/>
        </w:rPr>
        <w:t>Geographies</w:t>
      </w:r>
      <w:r w:rsidR="00F32054" w:rsidRPr="00956D42">
        <w:rPr>
          <w:rFonts w:ascii="Arial" w:hAnsi="Arial" w:cs="Arial"/>
          <w:sz w:val="20"/>
          <w:szCs w:val="20"/>
        </w:rPr>
        <w:t xml:space="preserve"> </w:t>
      </w:r>
      <w:r w:rsidR="00F32054">
        <w:rPr>
          <w:rFonts w:ascii="Arial" w:hAnsi="Arial" w:cs="Arial"/>
          <w:sz w:val="20"/>
          <w:szCs w:val="20"/>
        </w:rPr>
        <w:t xml:space="preserve">in </w:t>
      </w:r>
      <w:r w:rsidR="00F32054" w:rsidRPr="00956D42">
        <w:rPr>
          <w:rFonts w:ascii="Arial" w:hAnsi="Arial" w:cs="Arial"/>
          <w:sz w:val="20"/>
          <w:szCs w:val="20"/>
        </w:rPr>
        <w:t>left navigation bar</w:t>
      </w:r>
      <w:r w:rsidR="00F32054">
        <w:rPr>
          <w:rFonts w:ascii="Arial" w:hAnsi="Arial" w:cs="Arial"/>
          <w:sz w:val="20"/>
          <w:szCs w:val="20"/>
        </w:rPr>
        <w:t xml:space="preserve">. </w: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Geography selection pane will open</w: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the middle of your screen .</w: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Pr="00956D42" w:rsidRDefault="00242F18" w:rsidP="00956D42">
      <w:pPr>
        <w:spacing w:after="0"/>
        <w:rPr>
          <w:rFonts w:ascii="Arial" w:hAnsi="Arial" w:cs="Arial"/>
          <w:sz w:val="20"/>
          <w:szCs w:val="20"/>
        </w:rPr>
      </w:pPr>
      <w:r w:rsidRPr="00242F18">
        <w:rPr>
          <w:noProof/>
        </w:rPr>
        <w:pict>
          <v:shape id="_x0000_s1029" type="#_x0000_t75" style="position:absolute;margin-left:241.75pt;margin-top:8.35pt;width:118.25pt;height:44.25pt;z-index:5">
            <v:imagedata r:id="rId10" o:title=""/>
            <w10:wrap type="square"/>
          </v:shape>
        </w:pic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Expand </w:t>
      </w:r>
      <w:r w:rsidRPr="00A42CA5">
        <w:rPr>
          <w:rFonts w:ascii="Arial" w:hAnsi="Arial" w:cs="Arial"/>
          <w:b/>
          <w:sz w:val="20"/>
          <w:szCs w:val="20"/>
        </w:rPr>
        <w:t>Within State</w:t>
      </w:r>
      <w:r>
        <w:rPr>
          <w:rFonts w:ascii="Arial" w:hAnsi="Arial" w:cs="Arial"/>
          <w:sz w:val="20"/>
          <w:szCs w:val="20"/>
        </w:rPr>
        <w:t xml:space="preserve"> by clicking on the “+” sign</w:t>
      </w:r>
    </w:p>
    <w:p w:rsidR="00F32054" w:rsidRPr="00A42CA5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Then click on </w:t>
      </w:r>
      <w:smartTag w:uri="urn:schemas-microsoft-com:office:smarttags" w:element="State">
        <w:smartTag w:uri="urn:schemas-microsoft-com:office:smarttags" w:element="place">
          <w:r w:rsidRPr="00956D42">
            <w:rPr>
              <w:rFonts w:ascii="Arial" w:hAnsi="Arial" w:cs="Arial"/>
              <w:sz w:val="20"/>
              <w:szCs w:val="20"/>
            </w:rPr>
            <w:t>Texas</w:t>
          </w:r>
        </w:smartTag>
      </w:smartTag>
      <w:r w:rsidRPr="00A42CA5">
        <w:rPr>
          <w:rFonts w:ascii="Arial" w:hAnsi="Arial" w:cs="Arial"/>
          <w:sz w:val="20"/>
          <w:szCs w:val="20"/>
        </w:rPr>
        <w:t xml:space="preserve"> </w:t>
      </w:r>
    </w:p>
    <w:p w:rsidR="00F32054" w:rsidRDefault="00F32054" w:rsidP="00A42CA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Expand </w:t>
      </w:r>
      <w:r w:rsidRPr="00A42CA5">
        <w:rPr>
          <w:rFonts w:ascii="Arial" w:hAnsi="Arial" w:cs="Arial"/>
          <w:b/>
          <w:sz w:val="20"/>
          <w:szCs w:val="20"/>
        </w:rPr>
        <w:t>Within County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clicking on the “+” sign</w: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Click on </w:t>
      </w:r>
      <w:smartTag w:uri="urn:schemas-microsoft-com:office:smarttags" w:element="City">
        <w:smartTag w:uri="urn:schemas-microsoft-com:office:smarttags" w:element="place">
          <w:r w:rsidRPr="00956D42">
            <w:rPr>
              <w:rFonts w:ascii="Arial" w:hAnsi="Arial" w:cs="Arial"/>
              <w:sz w:val="20"/>
              <w:szCs w:val="20"/>
            </w:rPr>
            <w:t>Galveston</w:t>
          </w:r>
        </w:smartTag>
      </w:smartTag>
    </w:p>
    <w:p w:rsidR="00F32054" w:rsidRPr="00171C6A" w:rsidRDefault="00242F18" w:rsidP="00956D42">
      <w:pPr>
        <w:spacing w:after="0"/>
        <w:rPr>
          <w:rFonts w:ascii="Arial" w:hAnsi="Arial" w:cs="Arial"/>
          <w:sz w:val="20"/>
          <w:szCs w:val="20"/>
        </w:rPr>
      </w:pPr>
      <w:r w:rsidRPr="00242F18">
        <w:rPr>
          <w:noProof/>
        </w:rPr>
        <w:pict>
          <v:shape id="_x0000_s1030" type="#_x0000_t75" style="position:absolute;margin-left:171pt;margin-top:1.1pt;width:117.6pt;height:102.4pt;z-index:6">
            <v:imagedata r:id="rId11" o:title=""/>
            <w10:wrap type="square"/>
          </v:shape>
        </w:pic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Below the Geography Filter Options</w: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sure the radio button</w:t>
      </w:r>
    </w:p>
    <w:p w:rsidR="00F32054" w:rsidRPr="00A42CA5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956D42">
        <w:rPr>
          <w:rFonts w:ascii="Arial" w:hAnsi="Arial" w:cs="Arial"/>
          <w:sz w:val="20"/>
          <w:szCs w:val="20"/>
        </w:rPr>
        <w:t>Groups of geographies</w:t>
      </w:r>
      <w:r>
        <w:rPr>
          <w:rFonts w:ascii="Arial" w:hAnsi="Arial" w:cs="Arial"/>
          <w:sz w:val="20"/>
          <w:szCs w:val="20"/>
        </w:rPr>
        <w:t>”</w:t>
      </w:r>
      <w:r w:rsidRPr="00A42CA5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42CA5">
        <w:rPr>
          <w:rFonts w:ascii="Arial" w:hAnsi="Arial" w:cs="Arial"/>
          <w:sz w:val="20"/>
          <w:szCs w:val="20"/>
        </w:rPr>
        <w:t>is checked</w: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Default="00242F18" w:rsidP="00956D42">
      <w:pPr>
        <w:spacing w:after="0"/>
        <w:rPr>
          <w:rFonts w:ascii="Arial" w:hAnsi="Arial" w:cs="Arial"/>
          <w:sz w:val="20"/>
          <w:szCs w:val="20"/>
        </w:rPr>
      </w:pPr>
      <w:r w:rsidRPr="00242F18">
        <w:rPr>
          <w:noProof/>
        </w:rPr>
        <w:pict>
          <v:shape id="_x0000_s1031" type="#_x0000_t75" style="position:absolute;margin-left:261pt;margin-top:.95pt;width:220.3pt;height:163.5pt;z-index:7">
            <v:imagedata r:id="rId12" o:title=""/>
            <w10:wrap type="square"/>
          </v:shape>
        </w:pic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DB4726">
        <w:rPr>
          <w:rFonts w:ascii="Arial" w:hAnsi="Arial" w:cs="Arial"/>
          <w:sz w:val="20"/>
          <w:szCs w:val="20"/>
        </w:rPr>
        <w:t>In the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956D42">
        <w:rPr>
          <w:rFonts w:ascii="Arial" w:hAnsi="Arial" w:cs="Arial"/>
          <w:sz w:val="20"/>
          <w:szCs w:val="20"/>
          <w:u w:val="single"/>
        </w:rPr>
        <w:t>Geography Results</w:t>
      </w:r>
      <w:r w:rsidRPr="00956D42">
        <w:rPr>
          <w:rFonts w:ascii="Arial" w:hAnsi="Arial" w:cs="Arial"/>
          <w:sz w:val="20"/>
          <w:szCs w:val="20"/>
        </w:rPr>
        <w:t xml:space="preserve"> pane (right box)</w: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Find and check the box </w: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956D42">
        <w:rPr>
          <w:rFonts w:ascii="Arial" w:hAnsi="Arial" w:cs="Arial"/>
          <w:sz w:val="20"/>
          <w:szCs w:val="20"/>
        </w:rPr>
        <w:t>All census tracts within </w:t>
      </w:r>
      <w:smartTag w:uri="urn:schemas-microsoft-com:office:smarttags" w:element="place">
        <w:smartTag w:uri="urn:schemas-microsoft-com:office:smarttags" w:element="PlaceName">
          <w:r w:rsidRPr="00956D42">
            <w:rPr>
              <w:rFonts w:ascii="Arial" w:hAnsi="Arial" w:cs="Arial"/>
              <w:sz w:val="20"/>
              <w:szCs w:val="20"/>
            </w:rPr>
            <w:t>Galveston</w:t>
          </w:r>
        </w:smartTag>
        <w:r w:rsidRPr="00956D42">
          <w:rPr>
            <w:rFonts w:ascii="Arial" w:hAnsi="Arial" w:cs="Arial"/>
            <w:sz w:val="20"/>
            <w:szCs w:val="20"/>
          </w:rPr>
          <w:t> </w:t>
        </w:r>
        <w:smartTag w:uri="urn:schemas-microsoft-com:office:smarttags" w:element="PlaceType">
          <w:r w:rsidRPr="00956D42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>
        <w:rPr>
          <w:rFonts w:ascii="Arial" w:hAnsi="Arial" w:cs="Arial"/>
          <w:sz w:val="20"/>
          <w:szCs w:val="20"/>
        </w:rPr>
        <w:t>” and</w:t>
      </w:r>
    </w:p>
    <w:p w:rsidR="00F32054" w:rsidRDefault="008C01DE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zh-CN"/>
        </w:rPr>
        <w:pict>
          <v:rect id="_x0000_s1051" style="position:absolute;margin-left:277.25pt;margin-top:11.1pt;width:71.25pt;height:23.5pt;z-index:18" strokecolor="red" strokeweight="1.75pt">
            <v:fill opacity="0"/>
          </v:rect>
        </w:pict>
      </w:r>
      <w:r w:rsidR="00D64F71">
        <w:rPr>
          <w:rFonts w:ascii="Arial" w:hAnsi="Arial" w:cs="Arial"/>
          <w:b/>
          <w:noProof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85.6pt;margin-top:6.2pt;width:47.15pt;height:33.4pt;z-index:1;mso-height-percent:200;mso-height-percent:200;mso-width-relative:margin;mso-height-relative:margin">
            <v:textbox style="mso-next-textbox:#_x0000_s1035;mso-fit-shape-to-text:t">
              <w:txbxContent>
                <w:p w:rsidR="00D64F71" w:rsidRDefault="00D64F71" w:rsidP="00D64F71"/>
              </w:txbxContent>
            </v:textbox>
          </v:shape>
        </w:pict>
      </w:r>
      <w:r w:rsidR="00F32054" w:rsidRPr="00956D42">
        <w:rPr>
          <w:rFonts w:ascii="Arial" w:hAnsi="Arial" w:cs="Arial"/>
          <w:sz w:val="20"/>
          <w:szCs w:val="20"/>
        </w:rPr>
        <w:t>CLICK ADD (to move this selection up into Your Selections box)</w:t>
      </w:r>
    </w:p>
    <w:p w:rsidR="00F32054" w:rsidRPr="00DB4726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>IMPORTANT!  If you don’t click “ADD”, Tracts won’t be selected</w:t>
      </w:r>
      <w:r w:rsidRPr="00DB4726">
        <w:rPr>
          <w:rFonts w:ascii="Arial" w:hAnsi="Arial" w:cs="Arial"/>
          <w:sz w:val="20"/>
          <w:szCs w:val="20"/>
        </w:rPr>
        <w:t xml:space="preserve"> </w: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>Close Geographies</w:t>
      </w:r>
      <w:r>
        <w:rPr>
          <w:rFonts w:ascii="Arial" w:hAnsi="Arial" w:cs="Arial"/>
          <w:sz w:val="20"/>
          <w:szCs w:val="20"/>
        </w:rPr>
        <w:t xml:space="preserve"> by </w:t>
      </w:r>
      <w:r w:rsidRPr="00956D42">
        <w:rPr>
          <w:rFonts w:ascii="Arial" w:hAnsi="Arial" w:cs="Arial"/>
          <w:sz w:val="20"/>
          <w:szCs w:val="20"/>
        </w:rPr>
        <w:t>click</w:t>
      </w:r>
      <w:r>
        <w:rPr>
          <w:rFonts w:ascii="Arial" w:hAnsi="Arial" w:cs="Arial"/>
          <w:sz w:val="20"/>
          <w:szCs w:val="20"/>
        </w:rPr>
        <w:t>ing</w:t>
      </w:r>
      <w:r w:rsidRPr="00956D42">
        <w:rPr>
          <w:rFonts w:ascii="Arial" w:hAnsi="Arial" w:cs="Arial"/>
          <w:sz w:val="20"/>
          <w:szCs w:val="20"/>
        </w:rPr>
        <w:t xml:space="preserve"> on "X" </w:t>
      </w:r>
      <w:r>
        <w:rPr>
          <w:rFonts w:ascii="Arial" w:hAnsi="Arial" w:cs="Arial"/>
          <w:sz w:val="20"/>
          <w:szCs w:val="20"/>
        </w:rPr>
        <w:t xml:space="preserve">in </w:t>
      </w:r>
      <w:r w:rsidRPr="00956D42">
        <w:rPr>
          <w:rFonts w:ascii="Arial" w:hAnsi="Arial" w:cs="Arial"/>
          <w:sz w:val="20"/>
          <w:szCs w:val="20"/>
        </w:rPr>
        <w:t>upper right</w: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956D42">
        <w:rPr>
          <w:rFonts w:ascii="Arial" w:hAnsi="Arial" w:cs="Arial"/>
          <w:sz w:val="20"/>
          <w:szCs w:val="20"/>
        </w:rPr>
        <w:t>of</w:t>
      </w:r>
      <w:proofErr w:type="gramEnd"/>
      <w:r w:rsidRPr="00956D42">
        <w:rPr>
          <w:rFonts w:ascii="Arial" w:hAnsi="Arial" w:cs="Arial"/>
          <w:sz w:val="20"/>
          <w:szCs w:val="20"/>
        </w:rPr>
        <w:t xml:space="preserve"> Select Geographies frame)</w:t>
      </w: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lastRenderedPageBreak/>
        <w:t>Then, Select P28 in the table list. Scroll to Page 6 to find P28.  Then select “view”</w:t>
      </w: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>(OR, type in “P28” in the search within results box and select “go”)</w:t>
      </w: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 xml:space="preserve">Once you see the table, if you prefer to see the geographic units as rows, then select Actions:  “Modify Table”, then select “Transpose Rows and Columns” </w:t>
      </w: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>Another choice in the list of Actions is “Download</w:t>
      </w:r>
      <w:proofErr w:type="gramStart"/>
      <w:r w:rsidRPr="00956D42">
        <w:rPr>
          <w:rFonts w:ascii="Arial" w:hAnsi="Arial" w:cs="Arial"/>
          <w:sz w:val="20"/>
          <w:szCs w:val="20"/>
        </w:rPr>
        <w:t>”  You</w:t>
      </w:r>
      <w:proofErr w:type="gramEnd"/>
      <w:r w:rsidRPr="00956D42">
        <w:rPr>
          <w:rFonts w:ascii="Arial" w:hAnsi="Arial" w:cs="Arial"/>
          <w:sz w:val="20"/>
          <w:szCs w:val="20"/>
        </w:rPr>
        <w:t xml:space="preserve"> can choose a comma-delimited .</w:t>
      </w:r>
      <w:proofErr w:type="spellStart"/>
      <w:r w:rsidRPr="00956D42">
        <w:rPr>
          <w:rFonts w:ascii="Arial" w:hAnsi="Arial" w:cs="Arial"/>
          <w:sz w:val="20"/>
          <w:szCs w:val="20"/>
        </w:rPr>
        <w:t>csv</w:t>
      </w:r>
      <w:proofErr w:type="spellEnd"/>
      <w:r w:rsidRPr="00956D42">
        <w:rPr>
          <w:rFonts w:ascii="Arial" w:hAnsi="Arial" w:cs="Arial"/>
          <w:sz w:val="20"/>
          <w:szCs w:val="20"/>
        </w:rPr>
        <w:t>; .</w:t>
      </w:r>
      <w:proofErr w:type="spellStart"/>
      <w:r w:rsidRPr="00956D42">
        <w:rPr>
          <w:rFonts w:ascii="Arial" w:hAnsi="Arial" w:cs="Arial"/>
          <w:sz w:val="20"/>
          <w:szCs w:val="20"/>
        </w:rPr>
        <w:t>xls</w:t>
      </w:r>
      <w:proofErr w:type="spellEnd"/>
      <w:r w:rsidRPr="00956D42">
        <w:rPr>
          <w:rFonts w:ascii="Arial" w:hAnsi="Arial" w:cs="Arial"/>
          <w:sz w:val="20"/>
          <w:szCs w:val="20"/>
        </w:rPr>
        <w:t>, or .</w:t>
      </w:r>
      <w:proofErr w:type="spellStart"/>
      <w:r w:rsidRPr="00956D42">
        <w:rPr>
          <w:rFonts w:ascii="Arial" w:hAnsi="Arial" w:cs="Arial"/>
          <w:sz w:val="20"/>
          <w:szCs w:val="20"/>
        </w:rPr>
        <w:t>pdf</w:t>
      </w:r>
      <w:proofErr w:type="spellEnd"/>
      <w:r w:rsidRPr="00956D42">
        <w:rPr>
          <w:rFonts w:ascii="Arial" w:hAnsi="Arial" w:cs="Arial"/>
          <w:sz w:val="20"/>
          <w:szCs w:val="20"/>
        </w:rPr>
        <w:t>.   Save the .zip file to your computer, and then unzip it.</w:t>
      </w: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>________________</w:t>
      </w: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956D42">
        <w:rPr>
          <w:rFonts w:ascii="Arial" w:hAnsi="Arial" w:cs="Arial"/>
          <w:sz w:val="20"/>
          <w:szCs w:val="20"/>
        </w:rPr>
        <w:t xml:space="preserve">A note on the "Groups of geographies" selection.  This creates "pseudo" geographies, like "All blocks within </w:t>
      </w:r>
      <w:smartTag w:uri="urn:schemas-microsoft-com:office:smarttags" w:element="State">
        <w:smartTag w:uri="urn:schemas-microsoft-com:office:smarttags" w:element="State">
          <w:r w:rsidRPr="00956D42">
            <w:rPr>
              <w:rFonts w:ascii="Arial" w:hAnsi="Arial" w:cs="Arial"/>
              <w:sz w:val="20"/>
              <w:szCs w:val="20"/>
            </w:rPr>
            <w:t>Galveston County</w:t>
          </w:r>
        </w:smartTag>
        <w:r w:rsidRPr="00956D42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56D42">
            <w:rPr>
              <w:rFonts w:ascii="Arial" w:hAnsi="Arial" w:cs="Arial"/>
              <w:sz w:val="20"/>
              <w:szCs w:val="20"/>
            </w:rPr>
            <w:t>Texas</w:t>
          </w:r>
        </w:smartTag>
      </w:smartTag>
      <w:r w:rsidRPr="00956D42">
        <w:rPr>
          <w:rFonts w:ascii="Arial" w:hAnsi="Arial" w:cs="Arial"/>
          <w:sz w:val="20"/>
          <w:szCs w:val="20"/>
        </w:rPr>
        <w:t xml:space="preserve">" that are considered by AFF2 to be </w:t>
      </w:r>
      <w:proofErr w:type="gramStart"/>
      <w:r w:rsidRPr="00956D42">
        <w:rPr>
          <w:rFonts w:ascii="Arial" w:hAnsi="Arial" w:cs="Arial"/>
          <w:sz w:val="20"/>
          <w:szCs w:val="20"/>
        </w:rPr>
        <w:t>ONE geography</w:t>
      </w:r>
      <w:proofErr w:type="gramEnd"/>
      <w:r w:rsidRPr="00956D42">
        <w:rPr>
          <w:rFonts w:ascii="Arial" w:hAnsi="Arial" w:cs="Arial"/>
          <w:sz w:val="20"/>
          <w:szCs w:val="20"/>
        </w:rPr>
        <w:t>.</w:t>
      </w:r>
    </w:p>
    <w:p w:rsidR="00F32054" w:rsidRPr="00956D42" w:rsidRDefault="00F32054" w:rsidP="00956D42">
      <w:pPr>
        <w:spacing w:after="0"/>
        <w:rPr>
          <w:rFonts w:ascii="Arial" w:hAnsi="Arial" w:cs="Arial"/>
          <w:b/>
          <w:sz w:val="24"/>
          <w:szCs w:val="24"/>
        </w:rPr>
      </w:pPr>
      <w:r w:rsidRPr="00956D42">
        <w:rPr>
          <w:rFonts w:ascii="Arial" w:hAnsi="Arial" w:cs="Arial"/>
          <w:b/>
          <w:sz w:val="24"/>
          <w:szCs w:val="24"/>
        </w:rPr>
        <w:br w:type="page"/>
      </w:r>
      <w:proofErr w:type="gramStart"/>
      <w:r w:rsidRPr="00956D42">
        <w:rPr>
          <w:rFonts w:ascii="Arial" w:hAnsi="Arial" w:cs="Arial"/>
          <w:b/>
          <w:sz w:val="24"/>
          <w:szCs w:val="24"/>
        </w:rPr>
        <w:lastRenderedPageBreak/>
        <w:t>Example 2.</w:t>
      </w:r>
      <w:proofErr w:type="gramEnd"/>
      <w:r w:rsidRPr="00956D42">
        <w:rPr>
          <w:rFonts w:ascii="Arial" w:hAnsi="Arial" w:cs="Arial"/>
          <w:b/>
          <w:sz w:val="24"/>
          <w:szCs w:val="24"/>
        </w:rPr>
        <w:t xml:space="preserve">  </w:t>
      </w:r>
    </w:p>
    <w:p w:rsidR="00F32054" w:rsidRDefault="00F32054" w:rsidP="00956D42">
      <w:pPr>
        <w:spacing w:after="0"/>
        <w:rPr>
          <w:rFonts w:ascii="Arial" w:hAnsi="Arial" w:cs="Arial"/>
          <w:b/>
          <w:sz w:val="24"/>
          <w:szCs w:val="24"/>
        </w:rPr>
      </w:pPr>
      <w:r w:rsidRPr="00956D42">
        <w:rPr>
          <w:rFonts w:ascii="Arial" w:hAnsi="Arial" w:cs="Arial"/>
          <w:b/>
          <w:sz w:val="24"/>
          <w:szCs w:val="24"/>
        </w:rPr>
        <w:t xml:space="preserve">I want the H12 </w:t>
      </w:r>
      <w:r w:rsidRPr="00956D42">
        <w:rPr>
          <w:rFonts w:ascii="Arial" w:hAnsi="Arial" w:cs="Arial"/>
          <w:b/>
          <w:sz w:val="24"/>
          <w:szCs w:val="24"/>
          <w:u w:val="single"/>
        </w:rPr>
        <w:t>table</w:t>
      </w:r>
      <w:r w:rsidRPr="00956D42">
        <w:rPr>
          <w:rFonts w:ascii="Arial" w:hAnsi="Arial" w:cs="Arial"/>
          <w:b/>
          <w:sz w:val="24"/>
          <w:szCs w:val="24"/>
        </w:rPr>
        <w:t xml:space="preserve"> for </w:t>
      </w:r>
      <w:r w:rsidRPr="00956D42">
        <w:rPr>
          <w:rFonts w:ascii="Arial" w:hAnsi="Arial" w:cs="Arial"/>
          <w:b/>
          <w:sz w:val="24"/>
          <w:szCs w:val="24"/>
          <w:u w:val="single"/>
        </w:rPr>
        <w:t>all the census blocks</w:t>
      </w:r>
      <w:r w:rsidRPr="00956D42">
        <w:rPr>
          <w:rFonts w:ascii="Arial" w:hAnsi="Arial" w:cs="Arial"/>
          <w:b/>
          <w:sz w:val="24"/>
          <w:szCs w:val="24"/>
        </w:rPr>
        <w:t xml:space="preserve"> in Multnomah County, OR</w:t>
      </w:r>
    </w:p>
    <w:p w:rsidR="00D64F71" w:rsidRPr="00956D42" w:rsidRDefault="00FD0870" w:rsidP="00956D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_x0000_s1037" type="#_x0000_t75" style="position:absolute;margin-left:319.9pt;margin-top:4pt;width:147.1pt;height:85.9pt;z-index:8">
            <v:imagedata r:id="rId13" o:title=""/>
            <w10:wrap type="square"/>
          </v:shape>
        </w:pict>
      </w:r>
    </w:p>
    <w:p w:rsidR="00F32054" w:rsidRPr="00956D42" w:rsidRDefault="00D64F71" w:rsidP="00956D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Before starting Example 2, </w:t>
      </w:r>
      <w:r w:rsidR="00F32054" w:rsidRPr="00956D42">
        <w:rPr>
          <w:rFonts w:ascii="Arial" w:hAnsi="Arial" w:cs="Arial"/>
        </w:rPr>
        <w:t xml:space="preserve">you need to clear </w:t>
      </w:r>
      <w:r w:rsidR="00744C98">
        <w:rPr>
          <w:rFonts w:ascii="Arial" w:hAnsi="Arial" w:cs="Arial"/>
        </w:rPr>
        <w:t xml:space="preserve">up </w:t>
      </w:r>
      <w:r w:rsidR="00F32054" w:rsidRPr="00956D42">
        <w:rPr>
          <w:rFonts w:ascii="Arial" w:hAnsi="Arial" w:cs="Arial"/>
        </w:rPr>
        <w:t xml:space="preserve">all </w:t>
      </w:r>
      <w:r w:rsidR="00F32054" w:rsidRPr="00956D42">
        <w:rPr>
          <w:rFonts w:ascii="Arial" w:hAnsi="Arial" w:cs="Arial"/>
          <w:sz w:val="20"/>
          <w:szCs w:val="20"/>
        </w:rPr>
        <w:t xml:space="preserve">"Your Selections" (upper left corner of </w:t>
      </w:r>
      <w:proofErr w:type="gramStart"/>
      <w:r w:rsidR="00F32054" w:rsidRPr="00956D42">
        <w:rPr>
          <w:rFonts w:ascii="Arial" w:hAnsi="Arial" w:cs="Arial"/>
          <w:sz w:val="20"/>
          <w:szCs w:val="20"/>
        </w:rPr>
        <w:t>page )</w:t>
      </w:r>
      <w:proofErr w:type="gramEnd"/>
      <w:r w:rsidR="00FD0870">
        <w:rPr>
          <w:rFonts w:ascii="Arial" w:hAnsi="Arial" w:cs="Arial"/>
          <w:sz w:val="20"/>
          <w:szCs w:val="20"/>
        </w:rPr>
        <w:t xml:space="preserve"> </w:t>
      </w:r>
      <w:r w:rsidR="00F32054" w:rsidRPr="00956D42">
        <w:rPr>
          <w:rFonts w:ascii="Arial" w:hAnsi="Arial" w:cs="Arial"/>
        </w:rPr>
        <w:t>from Example 1.</w:t>
      </w:r>
      <w:r w:rsidR="00FD0870" w:rsidRPr="00FD0870">
        <w:rPr>
          <w:rFonts w:ascii="Arial" w:hAnsi="Arial" w:cs="Arial"/>
        </w:rPr>
        <w:t xml:space="preserve"> </w:t>
      </w:r>
    </w:p>
    <w:p w:rsidR="00FD0870" w:rsidRDefault="00FD0870" w:rsidP="00956D42">
      <w:pPr>
        <w:spacing w:after="0"/>
        <w:rPr>
          <w:rFonts w:ascii="Arial" w:hAnsi="Arial" w:cs="Arial"/>
        </w:rPr>
      </w:pPr>
    </w:p>
    <w:p w:rsidR="00FD0870" w:rsidRDefault="00894AA1" w:rsidP="00956D4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pict>
          <v:rect id="_x0000_s1048" style="position:absolute;margin-left:389.55pt;margin-top:11.8pt;width:71.25pt;height:23.5pt;z-index:16" strokecolor="red" strokeweight="1.75pt">
            <v:fill opacity="0"/>
          </v:rect>
        </w:pict>
      </w:r>
    </w:p>
    <w:p w:rsidR="00FD0870" w:rsidRDefault="00FD0870" w:rsidP="00956D42">
      <w:pPr>
        <w:spacing w:after="0"/>
        <w:rPr>
          <w:rFonts w:ascii="Arial" w:hAnsi="Arial" w:cs="Arial"/>
        </w:rPr>
      </w:pPr>
    </w:p>
    <w:p w:rsidR="00FD0870" w:rsidRDefault="00FD0870" w:rsidP="00956D42">
      <w:pPr>
        <w:spacing w:after="0"/>
        <w:rPr>
          <w:rFonts w:ascii="Arial" w:hAnsi="Arial" w:cs="Arial"/>
        </w:rPr>
      </w:pPr>
    </w:p>
    <w:p w:rsidR="00FD0870" w:rsidRDefault="00744C98" w:rsidP="00956D4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Picture 3" o:spid="_x0000_s1039" type="#_x0000_t75" style="position:absolute;margin-left:314.85pt;margin-top:7.75pt;width:128.8pt;height:24.75pt;z-index:9;visibility:visible;mso-wrap-distance-left:7.2pt;mso-wrap-distance-right:7.2pt" o:allowoverlap="f">
            <v:imagedata r:id="rId7" o:title=""/>
            <w10:wrap type="square"/>
          </v:shape>
        </w:pict>
      </w:r>
    </w:p>
    <w:p w:rsidR="00F32054" w:rsidRPr="00956D42" w:rsidRDefault="00F32054" w:rsidP="00956D42">
      <w:pPr>
        <w:spacing w:after="0"/>
        <w:rPr>
          <w:rFonts w:ascii="Arial" w:hAnsi="Arial" w:cs="Arial"/>
        </w:rPr>
      </w:pPr>
      <w:r w:rsidRPr="00956D42">
        <w:rPr>
          <w:rFonts w:ascii="Arial" w:hAnsi="Arial" w:cs="Arial"/>
        </w:rPr>
        <w:t xml:space="preserve">The H12 table is Average Household size by Tenure. </w:t>
      </w:r>
    </w:p>
    <w:p w:rsidR="00744C98" w:rsidRPr="00956D42" w:rsidRDefault="00744C98" w:rsidP="00744C98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 xml:space="preserve">Open </w:t>
      </w:r>
      <w:r w:rsidRPr="00956D42">
        <w:rPr>
          <w:rFonts w:ascii="Arial" w:hAnsi="Arial" w:cs="Arial"/>
          <w:sz w:val="20"/>
          <w:szCs w:val="20"/>
          <w:u w:val="single"/>
        </w:rPr>
        <w:t>Topics</w:t>
      </w:r>
      <w:r w:rsidRPr="00956D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Pr="00956D42">
        <w:rPr>
          <w:rFonts w:ascii="Arial" w:hAnsi="Arial" w:cs="Arial"/>
          <w:sz w:val="20"/>
          <w:szCs w:val="20"/>
        </w:rPr>
        <w:t>left navigation bar</w:t>
      </w:r>
      <w:r>
        <w:rPr>
          <w:rFonts w:ascii="Arial" w:hAnsi="Arial" w:cs="Arial"/>
          <w:sz w:val="20"/>
          <w:szCs w:val="20"/>
        </w:rPr>
        <w:t xml:space="preserve"> by clicking right facing arrow head.</w:t>
      </w:r>
    </w:p>
    <w:p w:rsidR="00FD0870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</w:rPr>
        <w:br/>
      </w:r>
    </w:p>
    <w:p w:rsidR="00FD0870" w:rsidRDefault="00744C98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Picture 4" o:spid="_x0000_s1040" type="#_x0000_t75" style="position:absolute;margin-left:319.9pt;margin-top:6.5pt;width:123.75pt;height:98.25pt;z-index:10;visibility:visible">
            <v:imagedata r:id="rId8" o:title=""/>
            <w10:wrap type="square"/>
          </v:shape>
        </w:pict>
      </w:r>
    </w:p>
    <w:p w:rsidR="00FD0870" w:rsidRDefault="00FD0870" w:rsidP="00956D42">
      <w:pPr>
        <w:spacing w:after="0"/>
        <w:rPr>
          <w:rFonts w:ascii="Arial" w:hAnsi="Arial" w:cs="Arial"/>
          <w:sz w:val="20"/>
          <w:szCs w:val="20"/>
        </w:rPr>
      </w:pPr>
    </w:p>
    <w:p w:rsidR="00894AA1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 xml:space="preserve">Expand </w:t>
      </w:r>
      <w:r w:rsidRPr="00956D42">
        <w:rPr>
          <w:rFonts w:ascii="Arial" w:hAnsi="Arial" w:cs="Arial"/>
          <w:b/>
          <w:sz w:val="20"/>
          <w:szCs w:val="20"/>
        </w:rPr>
        <w:t xml:space="preserve">Dataset </w:t>
      </w:r>
      <w:r w:rsidRPr="00956D42">
        <w:rPr>
          <w:rFonts w:ascii="Arial" w:hAnsi="Arial" w:cs="Arial"/>
          <w:sz w:val="20"/>
          <w:szCs w:val="20"/>
        </w:rPr>
        <w:t>by clicking on the "+" sign</w:t>
      </w:r>
      <w:r w:rsidR="00894AA1">
        <w:rPr>
          <w:rFonts w:ascii="Arial" w:hAnsi="Arial" w:cs="Arial"/>
          <w:sz w:val="20"/>
          <w:szCs w:val="20"/>
        </w:rPr>
        <w:t>.</w:t>
      </w:r>
    </w:p>
    <w:p w:rsidR="00FD0870" w:rsidRDefault="00894AA1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32054" w:rsidRPr="00956D42">
        <w:rPr>
          <w:rFonts w:ascii="Arial" w:hAnsi="Arial" w:cs="Arial"/>
          <w:sz w:val="20"/>
          <w:szCs w:val="20"/>
        </w:rPr>
        <w:t>elect “2010 SF1 100% Data”</w:t>
      </w:r>
      <w:r>
        <w:rPr>
          <w:rFonts w:ascii="Arial" w:hAnsi="Arial" w:cs="Arial"/>
          <w:sz w:val="20"/>
          <w:szCs w:val="20"/>
        </w:rPr>
        <w:t xml:space="preserve"> by clicking on it.</w:t>
      </w:r>
      <w:r w:rsidR="00FD0870" w:rsidRPr="00FD0870">
        <w:rPr>
          <w:noProof/>
          <w:lang w:eastAsia="zh-CN"/>
        </w:rPr>
        <w:t xml:space="preserve"> </w:t>
      </w:r>
      <w:r w:rsidR="00F32054" w:rsidRPr="00956D42">
        <w:rPr>
          <w:rFonts w:ascii="Arial" w:hAnsi="Arial" w:cs="Arial"/>
        </w:rPr>
        <w:br/>
      </w:r>
      <w:r w:rsidR="00F32054" w:rsidRPr="00956D42">
        <w:rPr>
          <w:rFonts w:ascii="Arial" w:hAnsi="Arial" w:cs="Arial"/>
        </w:rPr>
        <w:br/>
      </w:r>
    </w:p>
    <w:p w:rsidR="00FD0870" w:rsidRDefault="00FD0870" w:rsidP="00956D42">
      <w:pPr>
        <w:spacing w:after="0"/>
        <w:rPr>
          <w:rFonts w:ascii="Arial" w:hAnsi="Arial" w:cs="Arial"/>
          <w:sz w:val="20"/>
          <w:szCs w:val="20"/>
        </w:rPr>
      </w:pPr>
    </w:p>
    <w:p w:rsidR="00744C98" w:rsidRDefault="00744C98" w:rsidP="00744C98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Picture 5" o:spid="_x0000_s1043" type="#_x0000_t75" style="position:absolute;margin-left:189pt;margin-top:11.25pt;width:124.85pt;height:25.1pt;z-index:12;visibility:visible">
            <v:imagedata r:id="rId9" o:title=""/>
            <w10:wrap type="square"/>
          </v:shape>
        </w:pict>
      </w:r>
      <w:r w:rsidRPr="00956D42">
        <w:rPr>
          <w:rFonts w:ascii="Arial" w:hAnsi="Arial" w:cs="Arial"/>
          <w:sz w:val="20"/>
          <w:szCs w:val="20"/>
        </w:rPr>
        <w:t xml:space="preserve">Open </w:t>
      </w:r>
      <w:r w:rsidRPr="00956D42">
        <w:rPr>
          <w:rFonts w:ascii="Arial" w:hAnsi="Arial" w:cs="Arial"/>
          <w:sz w:val="20"/>
          <w:szCs w:val="20"/>
          <w:u w:val="single"/>
        </w:rPr>
        <w:t>Geographies</w:t>
      </w:r>
      <w:r w:rsidRPr="00956D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Pr="00956D42">
        <w:rPr>
          <w:rFonts w:ascii="Arial" w:hAnsi="Arial" w:cs="Arial"/>
          <w:sz w:val="20"/>
          <w:szCs w:val="20"/>
        </w:rPr>
        <w:t>left navigation bar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44C98" w:rsidRDefault="00744C98" w:rsidP="00744C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Geography selection pane will open</w:t>
      </w:r>
    </w:p>
    <w:p w:rsidR="00744C98" w:rsidRDefault="00744C98" w:rsidP="00744C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the middle of your screen .</w:t>
      </w:r>
    </w:p>
    <w:p w:rsidR="00FD0870" w:rsidRDefault="00FD0870" w:rsidP="00956D42">
      <w:pPr>
        <w:spacing w:after="0"/>
        <w:rPr>
          <w:rFonts w:ascii="Arial" w:hAnsi="Arial" w:cs="Arial"/>
          <w:sz w:val="20"/>
          <w:szCs w:val="20"/>
        </w:rPr>
      </w:pPr>
    </w:p>
    <w:p w:rsidR="00752842" w:rsidRDefault="00752842" w:rsidP="007528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Picture 6" o:spid="_x0000_s1042" type="#_x0000_t75" style="position:absolute;margin-left:308.2pt;margin-top:-.1pt;width:118.25pt;height:44.25pt;z-index:11;visibility:visible">
            <v:imagedata r:id="rId10" o:title=""/>
            <w10:wrap type="square"/>
          </v:shape>
        </w:pict>
      </w:r>
      <w:r w:rsidR="00F32054" w:rsidRPr="00956D42">
        <w:rPr>
          <w:rFonts w:ascii="Arial" w:hAnsi="Arial" w:cs="Arial"/>
          <w:sz w:val="20"/>
          <w:szCs w:val="20"/>
        </w:rPr>
        <w:t xml:space="preserve">Expand </w:t>
      </w:r>
      <w:r w:rsidR="00F32054" w:rsidRPr="00FD0870">
        <w:rPr>
          <w:rFonts w:ascii="Arial" w:hAnsi="Arial" w:cs="Arial"/>
          <w:b/>
          <w:sz w:val="20"/>
          <w:szCs w:val="20"/>
        </w:rPr>
        <w:t>Within State</w:t>
      </w:r>
      <w:r w:rsidR="00F32054" w:rsidRPr="00956D42">
        <w:rPr>
          <w:rFonts w:ascii="Arial" w:hAnsi="Arial" w:cs="Arial"/>
          <w:sz w:val="20"/>
          <w:szCs w:val="20"/>
        </w:rPr>
        <w:t xml:space="preserve"> </w:t>
      </w:r>
      <w:r w:rsidR="00744C98">
        <w:rPr>
          <w:rFonts w:ascii="Arial" w:hAnsi="Arial" w:cs="Arial"/>
          <w:sz w:val="20"/>
          <w:szCs w:val="20"/>
        </w:rPr>
        <w:t>by clicking on the “+” sign</w:t>
      </w:r>
      <w:r w:rsidR="00744C98" w:rsidRPr="00956D42">
        <w:rPr>
          <w:rFonts w:ascii="Arial" w:hAnsi="Arial" w:cs="Arial"/>
          <w:sz w:val="20"/>
          <w:szCs w:val="20"/>
        </w:rPr>
        <w:t xml:space="preserve"> </w:t>
      </w:r>
    </w:p>
    <w:p w:rsidR="00752842" w:rsidRPr="00A42CA5" w:rsidRDefault="00752842" w:rsidP="007528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Then click on Oregon</w:t>
      </w:r>
      <w:r w:rsidRPr="00A42CA5">
        <w:rPr>
          <w:rFonts w:ascii="Arial" w:hAnsi="Arial" w:cs="Arial"/>
          <w:sz w:val="20"/>
          <w:szCs w:val="20"/>
        </w:rPr>
        <w:t xml:space="preserve"> </w:t>
      </w:r>
    </w:p>
    <w:p w:rsidR="00F32054" w:rsidRPr="00956D42" w:rsidRDefault="00F32054" w:rsidP="00956D42">
      <w:pPr>
        <w:spacing w:after="0"/>
        <w:rPr>
          <w:rFonts w:ascii="Arial" w:hAnsi="Arial" w:cs="Arial"/>
        </w:rPr>
      </w:pPr>
      <w:r w:rsidRPr="00956D42">
        <w:rPr>
          <w:rFonts w:ascii="Arial" w:hAnsi="Arial" w:cs="Arial"/>
          <w:sz w:val="20"/>
          <w:szCs w:val="20"/>
        </w:rPr>
        <w:t>(</w:t>
      </w:r>
      <w:proofErr w:type="gramStart"/>
      <w:r w:rsidRPr="00956D42">
        <w:rPr>
          <w:rFonts w:ascii="Arial" w:hAnsi="Arial" w:cs="Arial"/>
          <w:sz w:val="20"/>
          <w:szCs w:val="20"/>
        </w:rPr>
        <w:t>from</w:t>
      </w:r>
      <w:proofErr w:type="gramEnd"/>
      <w:r w:rsidRPr="00956D42">
        <w:rPr>
          <w:rFonts w:ascii="Arial" w:hAnsi="Arial" w:cs="Arial"/>
          <w:sz w:val="20"/>
          <w:szCs w:val="20"/>
        </w:rPr>
        <w:t xml:space="preserve"> the choices immediately underneath, not from the Geography Results pane)</w:t>
      </w:r>
      <w:r w:rsidRPr="00956D42">
        <w:rPr>
          <w:rFonts w:ascii="Arial" w:hAnsi="Arial" w:cs="Arial"/>
        </w:rPr>
        <w:t xml:space="preserve"> </w:t>
      </w:r>
    </w:p>
    <w:p w:rsidR="00752842" w:rsidRDefault="00752842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Expand</w:t>
      </w:r>
      <w:r w:rsidR="00F32054" w:rsidRPr="00956D42">
        <w:rPr>
          <w:rFonts w:ascii="Arial" w:hAnsi="Arial" w:cs="Arial"/>
          <w:sz w:val="20"/>
          <w:szCs w:val="20"/>
        </w:rPr>
        <w:t xml:space="preserve"> </w:t>
      </w:r>
      <w:r w:rsidR="00F32054" w:rsidRPr="00FD0870">
        <w:rPr>
          <w:rFonts w:ascii="Arial" w:hAnsi="Arial" w:cs="Arial"/>
          <w:b/>
          <w:sz w:val="20"/>
          <w:szCs w:val="20"/>
        </w:rPr>
        <w:t>Within County</w:t>
      </w:r>
      <w:r w:rsidR="00F32054" w:rsidRPr="00956D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clicking on the “+” sign</w:t>
      </w:r>
      <w:r w:rsidRPr="00956D42">
        <w:rPr>
          <w:rFonts w:ascii="Arial" w:hAnsi="Arial" w:cs="Arial"/>
          <w:sz w:val="20"/>
          <w:szCs w:val="20"/>
        </w:rPr>
        <w:t xml:space="preserve"> </w:t>
      </w:r>
    </w:p>
    <w:p w:rsidR="00752842" w:rsidRDefault="00894AA1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Picture 7" o:spid="_x0000_s1044" type="#_x0000_t75" style="position:absolute;margin-left:202.15pt;margin-top:8.6pt;width:117.75pt;height:102.75pt;z-index:13;visibility:visible">
            <v:imagedata r:id="rId11" o:title=""/>
            <w10:wrap type="square"/>
          </v:shape>
        </w:pict>
      </w:r>
      <w:r w:rsidR="00752842">
        <w:rPr>
          <w:rFonts w:ascii="Arial" w:hAnsi="Arial" w:cs="Arial"/>
          <w:sz w:val="20"/>
          <w:szCs w:val="20"/>
        </w:rPr>
        <w:t xml:space="preserve">And Click on </w:t>
      </w:r>
      <w:r w:rsidR="00752842" w:rsidRPr="00752842">
        <w:rPr>
          <w:rFonts w:ascii="Arial" w:hAnsi="Arial" w:cs="Arial"/>
          <w:sz w:val="20"/>
          <w:szCs w:val="20"/>
        </w:rPr>
        <w:t>Multnomah</w:t>
      </w:r>
    </w:p>
    <w:p w:rsidR="00752842" w:rsidRDefault="00752842" w:rsidP="00956D42">
      <w:pPr>
        <w:spacing w:after="0"/>
        <w:rPr>
          <w:rFonts w:ascii="Arial" w:hAnsi="Arial" w:cs="Arial"/>
          <w:sz w:val="20"/>
          <w:szCs w:val="20"/>
        </w:rPr>
      </w:pPr>
    </w:p>
    <w:p w:rsidR="00752842" w:rsidRDefault="00752842" w:rsidP="007528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Below the Geography Filter Options</w:t>
      </w:r>
    </w:p>
    <w:p w:rsidR="00752842" w:rsidRDefault="00752842" w:rsidP="007528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sure the radio button</w:t>
      </w:r>
    </w:p>
    <w:p w:rsidR="00752842" w:rsidRDefault="00752842" w:rsidP="007528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956D42">
        <w:rPr>
          <w:rFonts w:ascii="Arial" w:hAnsi="Arial" w:cs="Arial"/>
          <w:sz w:val="20"/>
          <w:szCs w:val="20"/>
        </w:rPr>
        <w:t>Groups of geographies</w:t>
      </w:r>
      <w:r>
        <w:rPr>
          <w:rFonts w:ascii="Arial" w:hAnsi="Arial" w:cs="Arial"/>
          <w:sz w:val="20"/>
          <w:szCs w:val="20"/>
        </w:rPr>
        <w:t>”</w:t>
      </w:r>
      <w:r w:rsidRPr="00A42CA5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42CA5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checked</w:t>
      </w:r>
    </w:p>
    <w:p w:rsidR="00F32054" w:rsidRPr="00956D42" w:rsidRDefault="00F32054" w:rsidP="007528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 xml:space="preserve"> </w:t>
      </w:r>
    </w:p>
    <w:p w:rsidR="00752842" w:rsidRDefault="00752842" w:rsidP="00956D42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894AA1" w:rsidRDefault="00894AA1" w:rsidP="00752842">
      <w:pPr>
        <w:spacing w:after="0"/>
        <w:rPr>
          <w:rFonts w:ascii="Arial" w:hAnsi="Arial" w:cs="Arial"/>
          <w:sz w:val="20"/>
          <w:szCs w:val="20"/>
        </w:rPr>
      </w:pPr>
    </w:p>
    <w:p w:rsidR="00894AA1" w:rsidRDefault="00894AA1" w:rsidP="00752842">
      <w:pPr>
        <w:spacing w:after="0"/>
        <w:rPr>
          <w:rFonts w:ascii="Arial" w:hAnsi="Arial" w:cs="Arial"/>
          <w:sz w:val="20"/>
          <w:szCs w:val="20"/>
        </w:rPr>
      </w:pPr>
    </w:p>
    <w:p w:rsidR="00894AA1" w:rsidRDefault="00894AA1" w:rsidP="00752842">
      <w:pPr>
        <w:spacing w:after="0"/>
        <w:rPr>
          <w:rFonts w:ascii="Arial" w:hAnsi="Arial" w:cs="Arial"/>
          <w:sz w:val="20"/>
          <w:szCs w:val="20"/>
        </w:rPr>
      </w:pPr>
    </w:p>
    <w:p w:rsidR="00894AA1" w:rsidRDefault="00894AA1" w:rsidP="00752842">
      <w:pPr>
        <w:spacing w:after="0"/>
        <w:rPr>
          <w:rFonts w:ascii="Arial" w:hAnsi="Arial" w:cs="Arial"/>
          <w:sz w:val="20"/>
          <w:szCs w:val="20"/>
        </w:rPr>
      </w:pPr>
    </w:p>
    <w:p w:rsidR="00894AA1" w:rsidRDefault="00894AA1" w:rsidP="00752842">
      <w:pPr>
        <w:spacing w:after="0"/>
        <w:rPr>
          <w:rFonts w:ascii="Arial" w:hAnsi="Arial" w:cs="Arial"/>
          <w:sz w:val="20"/>
          <w:szCs w:val="20"/>
        </w:rPr>
      </w:pPr>
    </w:p>
    <w:p w:rsidR="00894AA1" w:rsidRDefault="00894AA1" w:rsidP="00752842">
      <w:pPr>
        <w:spacing w:after="0"/>
        <w:rPr>
          <w:rFonts w:ascii="Arial" w:hAnsi="Arial" w:cs="Arial"/>
          <w:sz w:val="20"/>
          <w:szCs w:val="20"/>
        </w:rPr>
      </w:pPr>
    </w:p>
    <w:p w:rsidR="00894AA1" w:rsidRDefault="00894AA1" w:rsidP="00752842">
      <w:pPr>
        <w:spacing w:after="0"/>
        <w:rPr>
          <w:rFonts w:ascii="Arial" w:hAnsi="Arial" w:cs="Arial"/>
          <w:sz w:val="20"/>
          <w:szCs w:val="20"/>
        </w:rPr>
      </w:pPr>
    </w:p>
    <w:p w:rsidR="00894AA1" w:rsidRDefault="00894AA1" w:rsidP="00752842">
      <w:pPr>
        <w:spacing w:after="0"/>
        <w:rPr>
          <w:rFonts w:ascii="Arial" w:hAnsi="Arial" w:cs="Arial"/>
          <w:sz w:val="20"/>
          <w:szCs w:val="20"/>
        </w:rPr>
      </w:pPr>
    </w:p>
    <w:p w:rsidR="00894AA1" w:rsidRDefault="00894AA1" w:rsidP="00752842">
      <w:pPr>
        <w:spacing w:after="0"/>
        <w:rPr>
          <w:rFonts w:ascii="Arial" w:hAnsi="Arial" w:cs="Arial"/>
          <w:sz w:val="20"/>
          <w:szCs w:val="20"/>
        </w:rPr>
      </w:pPr>
    </w:p>
    <w:p w:rsidR="00752842" w:rsidRDefault="00894AA1" w:rsidP="00752842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shape id="_x0000_s1046" type="#_x0000_t75" style="position:absolute;margin-left:244.4pt;margin-top:.05pt;width:235.4pt;height:120.85pt;z-index:-6" wrapcoords="-52 0 -52 21498 21600 21498 21600 0 -52 0">
            <v:imagedata r:id="rId14" o:title=""/>
            <w10:wrap type="tight"/>
          </v:shape>
        </w:pict>
      </w:r>
      <w:r w:rsidR="00752842" w:rsidRPr="00DB4726">
        <w:rPr>
          <w:rFonts w:ascii="Arial" w:hAnsi="Arial" w:cs="Arial"/>
          <w:sz w:val="20"/>
          <w:szCs w:val="20"/>
        </w:rPr>
        <w:t>In the</w:t>
      </w:r>
      <w:r w:rsidR="00752842">
        <w:rPr>
          <w:rFonts w:ascii="Arial" w:hAnsi="Arial" w:cs="Arial"/>
          <w:sz w:val="20"/>
          <w:szCs w:val="20"/>
          <w:u w:val="single"/>
        </w:rPr>
        <w:t xml:space="preserve"> </w:t>
      </w:r>
      <w:r w:rsidR="00752842" w:rsidRPr="00956D42">
        <w:rPr>
          <w:rFonts w:ascii="Arial" w:hAnsi="Arial" w:cs="Arial"/>
          <w:sz w:val="20"/>
          <w:szCs w:val="20"/>
          <w:u w:val="single"/>
        </w:rPr>
        <w:t>Geography Results</w:t>
      </w:r>
      <w:r w:rsidR="00752842" w:rsidRPr="00956D42">
        <w:rPr>
          <w:rFonts w:ascii="Arial" w:hAnsi="Arial" w:cs="Arial"/>
          <w:sz w:val="20"/>
          <w:szCs w:val="20"/>
        </w:rPr>
        <w:t xml:space="preserve"> pane (right box)</w:t>
      </w:r>
    </w:p>
    <w:p w:rsidR="00752842" w:rsidRDefault="00FC7D06" w:rsidP="007528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CN"/>
        </w:rPr>
        <w:pict>
          <v:rect id="_x0000_s1052" style="position:absolute;margin-left:274.1pt;margin-top:-.3pt;width:71.25pt;height:23.5pt;z-index:19" strokecolor="red" strokeweight="1.75pt">
            <v:fill opacity="0"/>
          </v:rect>
        </w:pict>
      </w:r>
      <w:r w:rsidR="00752842">
        <w:rPr>
          <w:rFonts w:ascii="Arial" w:hAnsi="Arial" w:cs="Arial"/>
          <w:sz w:val="20"/>
          <w:szCs w:val="20"/>
        </w:rPr>
        <w:t xml:space="preserve">Find and check the box </w:t>
      </w:r>
    </w:p>
    <w:p w:rsidR="00752842" w:rsidRDefault="00752842" w:rsidP="007528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956D42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>Blocks within Multnomah</w:t>
      </w:r>
      <w:r w:rsidRPr="00956D42">
        <w:rPr>
          <w:rFonts w:ascii="Arial" w:hAnsi="Arial" w:cs="Arial"/>
          <w:sz w:val="20"/>
          <w:szCs w:val="20"/>
        </w:rPr>
        <w:t> County</w:t>
      </w:r>
      <w:r>
        <w:rPr>
          <w:rFonts w:ascii="Arial" w:hAnsi="Arial" w:cs="Arial"/>
          <w:sz w:val="20"/>
          <w:szCs w:val="20"/>
        </w:rPr>
        <w:t>, Oregon” and</w:t>
      </w:r>
    </w:p>
    <w:p w:rsidR="00752842" w:rsidRDefault="00752842" w:rsidP="007528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>CLICK ADD (to move this selection up into Your Selections box)</w:t>
      </w:r>
    </w:p>
    <w:p w:rsidR="00752842" w:rsidRPr="00DB4726" w:rsidRDefault="00752842" w:rsidP="007528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 xml:space="preserve">IMPORTANT!  If you don’t click “ADD”, </w:t>
      </w:r>
      <w:r>
        <w:rPr>
          <w:rFonts w:ascii="Arial" w:hAnsi="Arial" w:cs="Arial"/>
          <w:sz w:val="20"/>
          <w:szCs w:val="20"/>
        </w:rPr>
        <w:t>Block</w:t>
      </w:r>
      <w:r w:rsidRPr="00956D42">
        <w:rPr>
          <w:rFonts w:ascii="Arial" w:hAnsi="Arial" w:cs="Arial"/>
          <w:sz w:val="20"/>
          <w:szCs w:val="20"/>
        </w:rPr>
        <w:t>s won’t be selected</w:t>
      </w:r>
      <w:r w:rsidRPr="00DB4726">
        <w:rPr>
          <w:rFonts w:ascii="Arial" w:hAnsi="Arial" w:cs="Arial"/>
          <w:sz w:val="20"/>
          <w:szCs w:val="20"/>
        </w:rPr>
        <w:t xml:space="preserve"> </w:t>
      </w:r>
    </w:p>
    <w:p w:rsidR="00752842" w:rsidRDefault="00752842" w:rsidP="007528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>Close Geographies</w:t>
      </w:r>
      <w:r>
        <w:rPr>
          <w:rFonts w:ascii="Arial" w:hAnsi="Arial" w:cs="Arial"/>
          <w:sz w:val="20"/>
          <w:szCs w:val="20"/>
        </w:rPr>
        <w:t xml:space="preserve"> by </w:t>
      </w:r>
      <w:r w:rsidRPr="00956D42">
        <w:rPr>
          <w:rFonts w:ascii="Arial" w:hAnsi="Arial" w:cs="Arial"/>
          <w:sz w:val="20"/>
          <w:szCs w:val="20"/>
        </w:rPr>
        <w:t>click</w:t>
      </w:r>
      <w:r>
        <w:rPr>
          <w:rFonts w:ascii="Arial" w:hAnsi="Arial" w:cs="Arial"/>
          <w:sz w:val="20"/>
          <w:szCs w:val="20"/>
        </w:rPr>
        <w:t>ing</w:t>
      </w:r>
      <w:r w:rsidRPr="00956D42">
        <w:rPr>
          <w:rFonts w:ascii="Arial" w:hAnsi="Arial" w:cs="Arial"/>
          <w:sz w:val="20"/>
          <w:szCs w:val="20"/>
        </w:rPr>
        <w:t xml:space="preserve"> on "X" </w:t>
      </w:r>
      <w:r>
        <w:rPr>
          <w:rFonts w:ascii="Arial" w:hAnsi="Arial" w:cs="Arial"/>
          <w:sz w:val="20"/>
          <w:szCs w:val="20"/>
        </w:rPr>
        <w:t xml:space="preserve">in </w:t>
      </w:r>
      <w:r w:rsidRPr="00956D42">
        <w:rPr>
          <w:rFonts w:ascii="Arial" w:hAnsi="Arial" w:cs="Arial"/>
          <w:sz w:val="20"/>
          <w:szCs w:val="20"/>
        </w:rPr>
        <w:t>upper right</w:t>
      </w:r>
    </w:p>
    <w:p w:rsidR="00752842" w:rsidRDefault="00752842" w:rsidP="00752842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956D42">
        <w:rPr>
          <w:rFonts w:ascii="Arial" w:hAnsi="Arial" w:cs="Arial"/>
          <w:sz w:val="20"/>
          <w:szCs w:val="20"/>
        </w:rPr>
        <w:t>of</w:t>
      </w:r>
      <w:proofErr w:type="gramEnd"/>
      <w:r w:rsidRPr="00956D42">
        <w:rPr>
          <w:rFonts w:ascii="Arial" w:hAnsi="Arial" w:cs="Arial"/>
          <w:sz w:val="20"/>
          <w:szCs w:val="20"/>
        </w:rPr>
        <w:t xml:space="preserve"> Select Geographies frame)</w:t>
      </w:r>
    </w:p>
    <w:p w:rsidR="00752842" w:rsidRDefault="00752842" w:rsidP="00956D42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752842" w:rsidRDefault="00752842" w:rsidP="00956D4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b/>
          <w:bCs/>
          <w:sz w:val="20"/>
          <w:szCs w:val="20"/>
        </w:rPr>
        <w:t>TIP:  Never close the geography overlay (or the population groups overlay or the industry code overlay) until you make sure your final choice has been moved to the "</w:t>
      </w:r>
      <w:proofErr w:type="gramStart"/>
      <w:r w:rsidRPr="00956D42">
        <w:rPr>
          <w:rFonts w:ascii="Arial" w:hAnsi="Arial" w:cs="Arial"/>
          <w:b/>
          <w:bCs/>
          <w:sz w:val="20"/>
          <w:szCs w:val="20"/>
        </w:rPr>
        <w:t>Your</w:t>
      </w:r>
      <w:proofErr w:type="gramEnd"/>
      <w:r w:rsidRPr="00956D42">
        <w:rPr>
          <w:rFonts w:ascii="Arial" w:hAnsi="Arial" w:cs="Arial"/>
          <w:b/>
          <w:bCs/>
          <w:sz w:val="20"/>
          <w:szCs w:val="20"/>
        </w:rPr>
        <w:t xml:space="preserve"> Selections" box.  Once you close any of the overlays, your selections in the overlay are erased.</w:t>
      </w:r>
      <w:r w:rsidRPr="00956D42">
        <w:rPr>
          <w:rFonts w:ascii="Arial" w:hAnsi="Arial" w:cs="Arial"/>
        </w:rPr>
        <w:t xml:space="preserve"> </w:t>
      </w:r>
      <w:r w:rsidRPr="00956D42">
        <w:rPr>
          <w:rFonts w:ascii="Arial" w:hAnsi="Arial" w:cs="Arial"/>
        </w:rPr>
        <w:br/>
      </w:r>
      <w:r w:rsidRPr="00956D42">
        <w:rPr>
          <w:rFonts w:ascii="Arial" w:hAnsi="Arial" w:cs="Arial"/>
        </w:rPr>
        <w:br/>
      </w:r>
      <w:r w:rsidRPr="00956D42">
        <w:rPr>
          <w:rFonts w:ascii="Arial" w:hAnsi="Arial" w:cs="Arial"/>
          <w:sz w:val="20"/>
          <w:szCs w:val="20"/>
        </w:rPr>
        <w:t xml:space="preserve">Look at the table list and put a check in checkbox next to H12 </w:t>
      </w: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>(OR, type in “H12” in the search within results box and select “go”)</w:t>
      </w: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Pr="00956D42" w:rsidRDefault="008C01DE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CN"/>
        </w:rPr>
        <w:pict>
          <v:rect id="_x0000_s1049" style="position:absolute;margin-left:258.3pt;margin-top:8.8pt;width:71.25pt;height:23.5pt;z-index:17" strokecolor="red" strokeweight="1.75pt">
            <v:fill opacity="0"/>
          </v:rect>
        </w:pict>
      </w:r>
      <w:r w:rsidR="00FB43BD">
        <w:rPr>
          <w:noProof/>
        </w:rPr>
        <w:pict>
          <v:shape id="_x0000_s1047" type="#_x0000_t75" style="position:absolute;margin-left:203.15pt;margin-top:8.8pt;width:276.65pt;height:138.7pt;z-index:-5" wrapcoords="-59 0 -59 21483 21600 21483 21600 0 -59 0">
            <v:imagedata r:id="rId15" o:title=""/>
            <w10:wrap type="tight"/>
          </v:shape>
        </w:pict>
      </w:r>
      <w:r w:rsidR="00F32054" w:rsidRPr="00956D42">
        <w:rPr>
          <w:rFonts w:ascii="Arial" w:hAnsi="Arial" w:cs="Arial"/>
          <w:sz w:val="20"/>
          <w:szCs w:val="20"/>
        </w:rPr>
        <w:t>Then select “view</w:t>
      </w:r>
      <w:proofErr w:type="gramStart"/>
      <w:r w:rsidR="00F32054" w:rsidRPr="00956D42">
        <w:rPr>
          <w:rFonts w:ascii="Arial" w:hAnsi="Arial" w:cs="Arial"/>
          <w:sz w:val="20"/>
          <w:szCs w:val="20"/>
        </w:rPr>
        <w:t>”  (</w:t>
      </w:r>
      <w:proofErr w:type="gramEnd"/>
      <w:r w:rsidR="00F32054" w:rsidRPr="00956D42">
        <w:rPr>
          <w:rFonts w:ascii="Arial" w:hAnsi="Arial" w:cs="Arial"/>
          <w:sz w:val="20"/>
          <w:szCs w:val="20"/>
        </w:rPr>
        <w:t>if there are a lot of blocks, you will not be able to view it online. So instead, go to download.)</w:t>
      </w: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 w:rsidRPr="00956D42">
        <w:rPr>
          <w:rFonts w:ascii="Arial" w:hAnsi="Arial" w:cs="Arial"/>
          <w:sz w:val="20"/>
          <w:szCs w:val="20"/>
        </w:rPr>
        <w:t>In the Action list, you can select “download” the file, and select the file format you want</w:t>
      </w:r>
      <w:r w:rsidR="008C01DE">
        <w:rPr>
          <w:rFonts w:ascii="Arial" w:hAnsi="Arial" w:cs="Arial"/>
          <w:sz w:val="20"/>
          <w:szCs w:val="20"/>
        </w:rPr>
        <w:t>.</w:t>
      </w:r>
      <w:r w:rsidRPr="00956D42">
        <w:rPr>
          <w:rFonts w:ascii="Arial" w:hAnsi="Arial" w:cs="Arial"/>
          <w:sz w:val="20"/>
          <w:szCs w:val="20"/>
        </w:rPr>
        <w:t xml:space="preserve"> </w:t>
      </w:r>
    </w:p>
    <w:p w:rsidR="008C01DE" w:rsidRDefault="008C01DE" w:rsidP="00956D42">
      <w:pPr>
        <w:spacing w:after="0"/>
        <w:rPr>
          <w:rFonts w:ascii="Arial" w:hAnsi="Arial" w:cs="Arial"/>
          <w:sz w:val="20"/>
          <w:szCs w:val="20"/>
        </w:rPr>
      </w:pPr>
    </w:p>
    <w:p w:rsidR="008C01DE" w:rsidRDefault="008C01DE" w:rsidP="00956D42">
      <w:pPr>
        <w:spacing w:after="0"/>
        <w:rPr>
          <w:rFonts w:ascii="Arial" w:hAnsi="Arial" w:cs="Arial"/>
          <w:sz w:val="20"/>
          <w:szCs w:val="20"/>
        </w:rPr>
      </w:pPr>
    </w:p>
    <w:p w:rsidR="008C01DE" w:rsidRDefault="008C01DE" w:rsidP="00956D42">
      <w:pPr>
        <w:spacing w:after="0"/>
        <w:rPr>
          <w:rFonts w:ascii="Arial" w:hAnsi="Arial" w:cs="Arial"/>
          <w:sz w:val="20"/>
          <w:szCs w:val="20"/>
        </w:rPr>
      </w:pPr>
    </w:p>
    <w:p w:rsidR="008C01DE" w:rsidRDefault="008C01DE" w:rsidP="00956D42">
      <w:pPr>
        <w:spacing w:after="0"/>
        <w:rPr>
          <w:rFonts w:ascii="Arial" w:hAnsi="Arial" w:cs="Arial"/>
          <w:sz w:val="20"/>
          <w:szCs w:val="20"/>
        </w:rPr>
      </w:pPr>
    </w:p>
    <w:p w:rsidR="008C01DE" w:rsidRDefault="008C01DE" w:rsidP="00956D42">
      <w:pPr>
        <w:spacing w:after="0"/>
        <w:rPr>
          <w:rFonts w:ascii="Arial" w:hAnsi="Arial" w:cs="Arial"/>
          <w:sz w:val="20"/>
          <w:szCs w:val="20"/>
        </w:rPr>
      </w:pPr>
    </w:p>
    <w:p w:rsidR="008C01DE" w:rsidRDefault="008C01DE" w:rsidP="00956D42">
      <w:pPr>
        <w:spacing w:after="0"/>
        <w:rPr>
          <w:rFonts w:ascii="Arial" w:hAnsi="Arial" w:cs="Arial"/>
          <w:sz w:val="20"/>
          <w:szCs w:val="20"/>
        </w:rPr>
      </w:pPr>
    </w:p>
    <w:p w:rsidR="008C01DE" w:rsidRDefault="008C01DE" w:rsidP="00956D42">
      <w:pPr>
        <w:spacing w:after="0"/>
        <w:rPr>
          <w:rFonts w:ascii="Arial" w:hAnsi="Arial" w:cs="Arial"/>
          <w:sz w:val="20"/>
          <w:szCs w:val="20"/>
        </w:rPr>
      </w:pPr>
    </w:p>
    <w:p w:rsidR="008C01DE" w:rsidRDefault="008C01DE" w:rsidP="00956D42">
      <w:pPr>
        <w:spacing w:after="0"/>
        <w:rPr>
          <w:rFonts w:ascii="Arial" w:hAnsi="Arial" w:cs="Arial"/>
          <w:sz w:val="20"/>
          <w:szCs w:val="20"/>
        </w:rPr>
      </w:pPr>
    </w:p>
    <w:p w:rsidR="008C01DE" w:rsidRDefault="008C01DE" w:rsidP="00956D42">
      <w:pPr>
        <w:spacing w:after="0"/>
        <w:rPr>
          <w:rFonts w:ascii="Arial" w:hAnsi="Arial" w:cs="Arial"/>
          <w:sz w:val="20"/>
          <w:szCs w:val="20"/>
        </w:rPr>
      </w:pPr>
    </w:p>
    <w:p w:rsidR="008C01DE" w:rsidRDefault="008C01DE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Default="00F32054"/>
    <w:sectPr w:rsidR="00F32054" w:rsidSect="00D6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A4" w:rsidRDefault="004768A4" w:rsidP="004A7D31">
      <w:pPr>
        <w:spacing w:after="0" w:line="240" w:lineRule="auto"/>
      </w:pPr>
      <w:r>
        <w:separator/>
      </w:r>
    </w:p>
  </w:endnote>
  <w:endnote w:type="continuationSeparator" w:id="0">
    <w:p w:rsidR="004768A4" w:rsidRDefault="004768A4" w:rsidP="004A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A4" w:rsidRDefault="004768A4" w:rsidP="004A7D31">
      <w:pPr>
        <w:spacing w:after="0" w:line="240" w:lineRule="auto"/>
      </w:pPr>
      <w:r>
        <w:separator/>
      </w:r>
    </w:p>
  </w:footnote>
  <w:footnote w:type="continuationSeparator" w:id="0">
    <w:p w:rsidR="004768A4" w:rsidRDefault="004768A4" w:rsidP="004A7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4D4"/>
    <w:rsid w:val="00000950"/>
    <w:rsid w:val="00046A57"/>
    <w:rsid w:val="000819A1"/>
    <w:rsid w:val="000E4830"/>
    <w:rsid w:val="00125A38"/>
    <w:rsid w:val="00171C6A"/>
    <w:rsid w:val="001F0593"/>
    <w:rsid w:val="00242F18"/>
    <w:rsid w:val="002F140F"/>
    <w:rsid w:val="002F4C18"/>
    <w:rsid w:val="00306675"/>
    <w:rsid w:val="0035272E"/>
    <w:rsid w:val="003879CD"/>
    <w:rsid w:val="003B48A3"/>
    <w:rsid w:val="00432646"/>
    <w:rsid w:val="004768A4"/>
    <w:rsid w:val="00480CDF"/>
    <w:rsid w:val="00482576"/>
    <w:rsid w:val="004A7D31"/>
    <w:rsid w:val="00536799"/>
    <w:rsid w:val="005562DA"/>
    <w:rsid w:val="00581AAE"/>
    <w:rsid w:val="006642F1"/>
    <w:rsid w:val="006D68DE"/>
    <w:rsid w:val="006F0655"/>
    <w:rsid w:val="006F0F9E"/>
    <w:rsid w:val="00744C98"/>
    <w:rsid w:val="00752842"/>
    <w:rsid w:val="0078703F"/>
    <w:rsid w:val="007D7A10"/>
    <w:rsid w:val="007F21F8"/>
    <w:rsid w:val="00845548"/>
    <w:rsid w:val="00845D2A"/>
    <w:rsid w:val="00893E49"/>
    <w:rsid w:val="00894AA1"/>
    <w:rsid w:val="008A4093"/>
    <w:rsid w:val="008B401D"/>
    <w:rsid w:val="008C01DE"/>
    <w:rsid w:val="008C4ED1"/>
    <w:rsid w:val="008D3071"/>
    <w:rsid w:val="0093009B"/>
    <w:rsid w:val="00956D42"/>
    <w:rsid w:val="009C64E9"/>
    <w:rsid w:val="009C732B"/>
    <w:rsid w:val="009D0ED2"/>
    <w:rsid w:val="009F06FE"/>
    <w:rsid w:val="00A42CA5"/>
    <w:rsid w:val="00AA7A35"/>
    <w:rsid w:val="00AD7A5A"/>
    <w:rsid w:val="00AF5CE6"/>
    <w:rsid w:val="00B11944"/>
    <w:rsid w:val="00B43E02"/>
    <w:rsid w:val="00B524D4"/>
    <w:rsid w:val="00B62B74"/>
    <w:rsid w:val="00C218B7"/>
    <w:rsid w:val="00C615E7"/>
    <w:rsid w:val="00CB1B6B"/>
    <w:rsid w:val="00CF363E"/>
    <w:rsid w:val="00D34FDD"/>
    <w:rsid w:val="00D430EF"/>
    <w:rsid w:val="00D644D3"/>
    <w:rsid w:val="00D64F71"/>
    <w:rsid w:val="00D72959"/>
    <w:rsid w:val="00DB4726"/>
    <w:rsid w:val="00DF5388"/>
    <w:rsid w:val="00E20727"/>
    <w:rsid w:val="00E56EFE"/>
    <w:rsid w:val="00EA6027"/>
    <w:rsid w:val="00ED1B72"/>
    <w:rsid w:val="00EF40D5"/>
    <w:rsid w:val="00F01CD2"/>
    <w:rsid w:val="00F32054"/>
    <w:rsid w:val="00F403CE"/>
    <w:rsid w:val="00F47901"/>
    <w:rsid w:val="00FB43BD"/>
    <w:rsid w:val="00FC7D06"/>
    <w:rsid w:val="00FD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D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4ED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6F065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4A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7D3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A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7D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actfinder2.census.gov" TargetMode="External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on AMERICAN FACTFINDER 2:  http://factfinder2</vt:lpstr>
    </vt:vector>
  </TitlesOfParts>
  <Company>DOT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on AMERICAN FACTFINDER 2:  http://factfinder2</dc:title>
  <dc:subject/>
  <dc:creator>elaine murakami</dc:creator>
  <cp:keywords/>
  <dc:description/>
  <cp:lastModifiedBy>Liang Long</cp:lastModifiedBy>
  <cp:revision>9</cp:revision>
  <cp:lastPrinted>2011-08-19T15:25:00Z</cp:lastPrinted>
  <dcterms:created xsi:type="dcterms:W3CDTF">2011-08-19T19:58:00Z</dcterms:created>
  <dcterms:modified xsi:type="dcterms:W3CDTF">2011-08-22T15:34:00Z</dcterms:modified>
</cp:coreProperties>
</file>